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6415" w14:textId="77777777" w:rsidR="008B420B" w:rsidRPr="008B420B" w:rsidRDefault="00541B51" w:rsidP="008B42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A308978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0CB08094" w14:textId="77777777" w:rsidR="008B420B" w:rsidRPr="008B420B" w:rsidRDefault="008B420B" w:rsidP="008B42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it-IT" w:eastAsia="en-GB"/>
          <w14:ligatures w14:val="none"/>
        </w:rPr>
        <w:t>Política de Privacidad – Sorteo – México</w:t>
      </w:r>
    </w:p>
    <w:p w14:paraId="6A41667C" w14:textId="2E38E8CA" w:rsidR="008B420B" w:rsidRPr="008B420B" w:rsidRDefault="008B420B" w:rsidP="008B4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lang w:val="it-IT" w:eastAsia="en-GB"/>
          <w14:ligatures w14:val="none"/>
        </w:rPr>
        <w:t>Fecha de entrada en vigor:</w:t>
      </w: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 xml:space="preserve"> </w:t>
      </w:r>
      <w:r w:rsidR="002A4063">
        <w:rPr>
          <w:rFonts w:ascii="Times New Roman" w:eastAsia="Times New Roman" w:hAnsi="Times New Roman" w:cs="Times New Roman"/>
          <w:i/>
          <w:iCs/>
          <w:kern w:val="0"/>
          <w:lang w:val="it-IT" w:eastAsia="en-GB"/>
          <w14:ligatures w14:val="none"/>
        </w:rPr>
        <w:t>10/12/2025</w:t>
      </w:r>
    </w:p>
    <w:p w14:paraId="6A059024" w14:textId="1DD5500B" w:rsidR="008B420B" w:rsidRPr="002A4063" w:rsidRDefault="008B420B" w:rsidP="008B4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 xml:space="preserve">Esta Política de Privacidad describe cómo </w:t>
      </w:r>
      <w:r w:rsidR="002A4063">
        <w:rPr>
          <w:rFonts w:ascii="Times New Roman" w:eastAsia="Times New Roman" w:hAnsi="Times New Roman" w:cs="Times New Roman"/>
          <w:b/>
          <w:bCs/>
          <w:kern w:val="0"/>
          <w:lang w:val="it-IT" w:eastAsia="en-GB"/>
          <w14:ligatures w14:val="none"/>
        </w:rPr>
        <w:t>freebeautyadvice.com</w:t>
      </w: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 xml:space="preserve"> ("nosotros", "nos", "nuestro") recopila, utiliza, divulga y protege la información personal que proporcionas cuando participas en el sorteo o actividad promocional ("Promoción") disponible para los residentes de </w:t>
      </w:r>
      <w:r w:rsidRPr="008B420B">
        <w:rPr>
          <w:rFonts w:ascii="Times New Roman" w:eastAsia="Times New Roman" w:hAnsi="Times New Roman" w:cs="Times New Roman"/>
          <w:b/>
          <w:bCs/>
          <w:kern w:val="0"/>
          <w:lang w:val="it-IT" w:eastAsia="en-GB"/>
          <w14:ligatures w14:val="none"/>
        </w:rPr>
        <w:t>México</w:t>
      </w: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 xml:space="preserve">. </w:t>
      </w:r>
      <w:r w:rsidRPr="002A4063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 xml:space="preserve">Cumplimos con la </w:t>
      </w:r>
      <w:r w:rsidRPr="002A4063">
        <w:rPr>
          <w:rFonts w:ascii="Times New Roman" w:eastAsia="Times New Roman" w:hAnsi="Times New Roman" w:cs="Times New Roman"/>
          <w:b/>
          <w:bCs/>
          <w:kern w:val="0"/>
          <w:lang w:val="it-IT" w:eastAsia="en-GB"/>
          <w14:ligatures w14:val="none"/>
        </w:rPr>
        <w:t>Ley Federal de Protección de Datos Personales en Posesión de los Particulares (LFPDPPP)</w:t>
      </w:r>
      <w:r w:rsidRPr="002A4063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 xml:space="preserve"> y sus regulaciones.</w:t>
      </w:r>
    </w:p>
    <w:p w14:paraId="7277A0E6" w14:textId="77777777" w:rsidR="008B420B" w:rsidRPr="008B420B" w:rsidRDefault="00541B51" w:rsidP="008B42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944B595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72648001" w14:textId="77777777" w:rsidR="008B420B" w:rsidRPr="008B420B" w:rsidRDefault="008B420B" w:rsidP="008B42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en-GB"/>
          <w14:ligatures w14:val="none"/>
        </w:rPr>
        <w:t>1. Información del Responsable de los Datos</w:t>
      </w:r>
    </w:p>
    <w:p w14:paraId="148F8826" w14:textId="77777777" w:rsidR="008B420B" w:rsidRPr="008B420B" w:rsidRDefault="008B420B" w:rsidP="008B4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La entidad responsable de la recopilación y el procesamiento de los datos personales bajo esta Política de Privacidad es:</w:t>
      </w:r>
    </w:p>
    <w:p w14:paraId="6166CEED" w14:textId="0B2EFA75" w:rsidR="008B420B" w:rsidRPr="006B723D" w:rsidRDefault="008B420B" w:rsidP="006B7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B72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Elti Trading LP</w:t>
      </w:r>
      <w:r w:rsidRPr="006B72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B723D" w:rsidRPr="006B72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16 Inns Court Winetavern Street</w:t>
      </w:r>
      <w:r w:rsidR="006B72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6B723D" w:rsidRPr="006B723D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Dublin Ireland D08DV20</w:t>
      </w:r>
      <w:r w:rsidR="006B723D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 xml:space="preserve"> </w:t>
      </w:r>
      <w:r w:rsidR="006B723D" w:rsidRPr="006B723D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Ireland</w:t>
      </w:r>
      <w:r w:rsidRPr="006B72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Correo electrónico: </w:t>
      </w:r>
      <w:r w:rsidRPr="006B72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privacy@</w:t>
      </w:r>
      <w:r w:rsidR="002A4063" w:rsidRPr="006B72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freebeautyadvice</w:t>
      </w:r>
      <w:r w:rsidRPr="006B72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.com</w:t>
      </w:r>
      <w:r w:rsidRPr="006B72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Encargado de Protección de Datos: </w:t>
      </w:r>
      <w:r w:rsidRPr="006B72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privacy@</w:t>
      </w:r>
      <w:r w:rsidR="002A4063" w:rsidRPr="006B72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freebeautyadvice</w:t>
      </w:r>
      <w:r w:rsidRPr="006B723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.com</w:t>
      </w:r>
    </w:p>
    <w:p w14:paraId="401D51FC" w14:textId="77777777" w:rsidR="008B420B" w:rsidRPr="008B420B" w:rsidRDefault="00541B51" w:rsidP="008B42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A00628D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3FDEFC00" w14:textId="77777777" w:rsidR="008B420B" w:rsidRPr="008B420B" w:rsidRDefault="008B420B" w:rsidP="008B42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en-GB"/>
          <w14:ligatures w14:val="none"/>
        </w:rPr>
        <w:t>2. Qué Información Personal Recopilamos</w:t>
      </w:r>
    </w:p>
    <w:p w14:paraId="68766277" w14:textId="77777777" w:rsidR="008B420B" w:rsidRPr="008B420B" w:rsidRDefault="008B420B" w:rsidP="008B4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Podemos recopilar los siguientes datos personales cuando ingresas voluntariamente al sorteo:</w:t>
      </w:r>
    </w:p>
    <w:p w14:paraId="20AC6099" w14:textId="77777777" w:rsidR="008B420B" w:rsidRPr="008B420B" w:rsidRDefault="008B420B" w:rsidP="008B42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Nombre y apellidos</w:t>
      </w:r>
    </w:p>
    <w:p w14:paraId="1002A09B" w14:textId="77777777" w:rsidR="008B420B" w:rsidRPr="008B420B" w:rsidRDefault="008B420B" w:rsidP="008B42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Dirección de correo electrónico</w:t>
      </w:r>
    </w:p>
    <w:p w14:paraId="4FD817AD" w14:textId="77777777" w:rsidR="008B420B" w:rsidRPr="008B420B" w:rsidRDefault="008B420B" w:rsidP="008B42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Fecha de nacimiento</w:t>
      </w:r>
    </w:p>
    <w:p w14:paraId="3011189F" w14:textId="77777777" w:rsidR="008B420B" w:rsidRPr="008B420B" w:rsidRDefault="008B420B" w:rsidP="008B42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Número de teléfono</w:t>
      </w:r>
    </w:p>
    <w:p w14:paraId="1AEA5E43" w14:textId="77777777" w:rsidR="008B420B" w:rsidRPr="008B420B" w:rsidRDefault="008B420B" w:rsidP="008B42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Dirección física</w:t>
      </w:r>
    </w:p>
    <w:p w14:paraId="2C2EE34B" w14:textId="77777777" w:rsidR="008B420B" w:rsidRPr="008B420B" w:rsidRDefault="008B420B" w:rsidP="008B42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Género y otros detalles del perfil</w:t>
      </w:r>
    </w:p>
    <w:p w14:paraId="1DD27B81" w14:textId="77777777" w:rsidR="008B420B" w:rsidRPr="008B420B" w:rsidRDefault="008B420B" w:rsidP="008B42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Datos técnicos como la dirección IP, tipo de navegador, sistema operativo e identificadores similares</w:t>
      </w:r>
    </w:p>
    <w:p w14:paraId="2ED8D3BD" w14:textId="77777777" w:rsidR="008B420B" w:rsidRPr="008B420B" w:rsidRDefault="008B420B" w:rsidP="008B4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Recopilamos información directamente de ti, así como datos obtenidos a través de cookies y tecnologías similares.</w:t>
      </w:r>
    </w:p>
    <w:p w14:paraId="4F3FC543" w14:textId="77777777" w:rsidR="008B420B" w:rsidRPr="008B420B" w:rsidRDefault="00541B51" w:rsidP="008B42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B4F5617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5C7F7FBE" w14:textId="77777777" w:rsidR="008B420B" w:rsidRPr="008B420B" w:rsidRDefault="008B420B" w:rsidP="008B42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en-GB"/>
          <w14:ligatures w14:val="none"/>
        </w:rPr>
        <w:t>3. Finalidades del Tratamiento</w:t>
      </w:r>
    </w:p>
    <w:p w14:paraId="22548526" w14:textId="77777777" w:rsidR="008B420B" w:rsidRPr="008B420B" w:rsidRDefault="008B420B" w:rsidP="008B4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Utilizamos tu información para los siguientes fines:</w:t>
      </w:r>
    </w:p>
    <w:p w14:paraId="1F84D694" w14:textId="77777777" w:rsidR="008B420B" w:rsidRPr="008B420B" w:rsidRDefault="008B420B" w:rsidP="008B4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a. Ejecución del Sorteo</w:t>
      </w:r>
    </w:p>
    <w:p w14:paraId="4628A217" w14:textId="77777777" w:rsidR="008B420B" w:rsidRPr="008B420B" w:rsidRDefault="008B420B" w:rsidP="008B42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Organizar, administrar y gestionar tu participación en la Promoción</w:t>
      </w:r>
    </w:p>
    <w:p w14:paraId="1FDF1A48" w14:textId="77777777" w:rsidR="008B420B" w:rsidRPr="008B420B" w:rsidRDefault="008B420B" w:rsidP="008B42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Comunicarnos sobre la disponibilidad de premios y notificar a los ganadores</w:t>
      </w:r>
    </w:p>
    <w:p w14:paraId="4D001266" w14:textId="77777777" w:rsidR="008B420B" w:rsidRPr="008B420B" w:rsidRDefault="008B420B" w:rsidP="008B4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lang w:val="it-IT" w:eastAsia="en-GB"/>
          <w14:ligatures w14:val="none"/>
        </w:rPr>
        <w:t>b. Comunicaciones Comerciales (con tu consentimiento)</w:t>
      </w:r>
    </w:p>
    <w:p w14:paraId="16CEAF85" w14:textId="77777777" w:rsidR="008B420B" w:rsidRPr="008B420B" w:rsidRDefault="008B420B" w:rsidP="008B42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Enviar mensajes de marketing sobre nuestras ofertas, productos, socios y promociones de terceros</w:t>
      </w:r>
    </w:p>
    <w:p w14:paraId="12303A57" w14:textId="77777777" w:rsidR="008B420B" w:rsidRPr="008B420B" w:rsidRDefault="008B420B" w:rsidP="008B4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c. Análisis de Perfil y Fines de Marketing</w:t>
      </w:r>
    </w:p>
    <w:p w14:paraId="5F3AD7D9" w14:textId="77777777" w:rsidR="008B420B" w:rsidRPr="008B420B" w:rsidRDefault="008B420B" w:rsidP="008B42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Realizar perfiles y analizar intereses en función de respuestas voluntarias para orientar comunicaciones relevantes</w:t>
      </w:r>
    </w:p>
    <w:p w14:paraId="6F777B2B" w14:textId="77777777" w:rsidR="008B420B" w:rsidRPr="008B420B" w:rsidRDefault="008B420B" w:rsidP="008B4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d. Cumplimiento Legal y Controles Internos</w:t>
      </w:r>
    </w:p>
    <w:p w14:paraId="55BD0A92" w14:textId="77777777" w:rsidR="008B420B" w:rsidRPr="008B420B" w:rsidRDefault="008B420B" w:rsidP="008B42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Cumplir con las obligaciones legales, prevenir fraudes, auditorías, cumplimiento y revisiones de seguridad</w:t>
      </w:r>
    </w:p>
    <w:p w14:paraId="504B56BC" w14:textId="77777777" w:rsidR="008B420B" w:rsidRPr="008B420B" w:rsidRDefault="00541B51" w:rsidP="008B42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C802C2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754B4003" w14:textId="77777777" w:rsidR="008B420B" w:rsidRPr="008B420B" w:rsidRDefault="008B420B" w:rsidP="008B42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en-GB"/>
          <w14:ligatures w14:val="none"/>
        </w:rPr>
        <w:t>4. Base Legal para el Tratamiento</w:t>
      </w:r>
    </w:p>
    <w:p w14:paraId="62E3AB7F" w14:textId="77777777" w:rsidR="008B420B" w:rsidRPr="008B420B" w:rsidRDefault="008B420B" w:rsidP="008B4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Tus datos personales se procesan en una o más de las siguientes bases legales:</w:t>
      </w:r>
    </w:p>
    <w:p w14:paraId="53372371" w14:textId="77777777" w:rsidR="008B420B" w:rsidRPr="008B420B" w:rsidRDefault="008B420B" w:rsidP="008B42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lang w:val="it-IT" w:eastAsia="en-GB"/>
          <w14:ligatures w14:val="none"/>
        </w:rPr>
        <w:t>Necesidad contractual:</w:t>
      </w: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 xml:space="preserve"> para administrar tu participación en la Promoción</w:t>
      </w:r>
    </w:p>
    <w:p w14:paraId="05578D02" w14:textId="77777777" w:rsidR="008B420B" w:rsidRPr="008B420B" w:rsidRDefault="008B420B" w:rsidP="008B42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lang w:val="it-IT" w:eastAsia="en-GB"/>
          <w14:ligatures w14:val="none"/>
        </w:rPr>
        <w:t>Consentimiento:</w:t>
      </w: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 xml:space="preserve"> para el envío de comunicaciones comerciales y la elaboración de perfiles basados en tus elecciones voluntarias</w:t>
      </w:r>
    </w:p>
    <w:p w14:paraId="0AC928DF" w14:textId="77777777" w:rsidR="008B420B" w:rsidRPr="008B420B" w:rsidRDefault="008B420B" w:rsidP="008B42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Intereses legítimos:</w:t>
      </w:r>
      <w:r w:rsidRPr="008B42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para la prevención de fraudes, seguridad, análisis y operaciones internas</w:t>
      </w:r>
    </w:p>
    <w:p w14:paraId="6231ADC1" w14:textId="77777777" w:rsidR="008B420B" w:rsidRPr="008B420B" w:rsidRDefault="008B420B" w:rsidP="008B42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Obligación legal:</w:t>
      </w:r>
      <w:r w:rsidRPr="008B42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para cumplir con leyes y auditorías aplicables</w:t>
      </w:r>
    </w:p>
    <w:p w14:paraId="26E3AE8A" w14:textId="77777777" w:rsidR="008B420B" w:rsidRPr="008B420B" w:rsidRDefault="00541B51" w:rsidP="008B42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8BFE5F9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7ABAD6B" w14:textId="77777777" w:rsidR="008B420B" w:rsidRPr="008B420B" w:rsidRDefault="008B420B" w:rsidP="008B42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en-GB"/>
          <w14:ligatures w14:val="none"/>
        </w:rPr>
        <w:t>5. Compartición de Datos Personales</w:t>
      </w:r>
    </w:p>
    <w:p w14:paraId="602887B5" w14:textId="77777777" w:rsidR="008B420B" w:rsidRPr="008B420B" w:rsidRDefault="008B420B" w:rsidP="008B4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Podemos compartir tu información con:</w:t>
      </w:r>
    </w:p>
    <w:p w14:paraId="0DEB208B" w14:textId="77777777" w:rsidR="008B420B" w:rsidRPr="008B420B" w:rsidRDefault="008B420B" w:rsidP="008B42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lang w:val="it-IT" w:eastAsia="en-GB"/>
          <w14:ligatures w14:val="none"/>
        </w:rPr>
        <w:t>Proveedores de servicios</w:t>
      </w: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 xml:space="preserve"> e intermediarios involucrados en la operación de la Promoción</w:t>
      </w:r>
    </w:p>
    <w:p w14:paraId="104C3CA8" w14:textId="77777777" w:rsidR="008B420B" w:rsidRPr="008B420B" w:rsidRDefault="008B420B" w:rsidP="008B42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Empresas afiliadas y socios</w:t>
      </w:r>
      <w:r w:rsidRPr="008B42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para fines de marketing con tu consentimiento</w:t>
      </w:r>
    </w:p>
    <w:p w14:paraId="57BFA96F" w14:textId="77777777" w:rsidR="008B420B" w:rsidRPr="008B420B" w:rsidRDefault="008B420B" w:rsidP="008B42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lang w:val="it-IT" w:eastAsia="en-GB"/>
          <w14:ligatures w14:val="none"/>
        </w:rPr>
        <w:t>Autoridades regulatorias, judiciales o gubernamentales</w:t>
      </w: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 xml:space="preserve"> cuando lo exija la ley</w:t>
      </w:r>
    </w:p>
    <w:p w14:paraId="6ED3EE33" w14:textId="77777777" w:rsidR="008B420B" w:rsidRPr="008B420B" w:rsidRDefault="008B420B" w:rsidP="008B4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lang w:val="it-IT" w:eastAsia="en-GB"/>
          <w14:ligatures w14:val="none"/>
        </w:rPr>
        <w:t>No vendemos tus datos personales</w:t>
      </w: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 xml:space="preserve"> a terceros no relacionados.</w:t>
      </w:r>
    </w:p>
    <w:p w14:paraId="5366036D" w14:textId="77777777" w:rsidR="008B420B" w:rsidRPr="008B420B" w:rsidRDefault="00541B51" w:rsidP="008B42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D64EABF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B9E51D4" w14:textId="77777777" w:rsidR="008B420B" w:rsidRPr="008B420B" w:rsidRDefault="008B420B" w:rsidP="008B42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6. Transferencias Internacionales de Datos</w:t>
      </w:r>
    </w:p>
    <w:p w14:paraId="53B5F4B3" w14:textId="77777777" w:rsidR="008B420B" w:rsidRPr="008B420B" w:rsidRDefault="008B420B" w:rsidP="008B4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Tus datos pueden ser transferidos fuera de México cuando sea necesario para apoyar la Promoción o los objetivos de marketing. </w:t>
      </w: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Cualquier transferencia internacional cumplirá con las garantías legales aplicables bajo la ley mexicana (por ejemplo, protecciones contractuales que aseguren un nivel adecuado de protección de datos).</w:t>
      </w:r>
    </w:p>
    <w:p w14:paraId="06796A32" w14:textId="77777777" w:rsidR="008B420B" w:rsidRPr="008B420B" w:rsidRDefault="00541B51" w:rsidP="008B42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4E135F9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AEBBA9B" w14:textId="77777777" w:rsidR="008B420B" w:rsidRPr="008B420B" w:rsidRDefault="008B420B" w:rsidP="008B42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Cookies y Tecnologías Similares</w:t>
      </w:r>
    </w:p>
    <w:p w14:paraId="4062C039" w14:textId="77777777" w:rsidR="008B420B" w:rsidRPr="008B420B" w:rsidRDefault="008B420B" w:rsidP="008B4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Utilizamos cookies y tecnologías similares para:</w:t>
      </w:r>
    </w:p>
    <w:p w14:paraId="2775248C" w14:textId="77777777" w:rsidR="008B420B" w:rsidRPr="008B420B" w:rsidRDefault="008B420B" w:rsidP="008B42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Apoyar la navegación en el sitio y las funciones esenciales</w:t>
      </w:r>
    </w:p>
    <w:p w14:paraId="5407E088" w14:textId="77777777" w:rsidR="008B420B" w:rsidRPr="008B420B" w:rsidRDefault="008B420B" w:rsidP="008B42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Detectar errores y prevenir fraudes</w:t>
      </w:r>
    </w:p>
    <w:p w14:paraId="4D3D9ACC" w14:textId="77777777" w:rsidR="008B420B" w:rsidRPr="008B420B" w:rsidRDefault="008B420B" w:rsidP="008B42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Mejorar tu experiencia con contenido personalizado</w:t>
      </w:r>
    </w:p>
    <w:p w14:paraId="4F685255" w14:textId="77777777" w:rsidR="008B420B" w:rsidRPr="008B420B" w:rsidRDefault="008B420B" w:rsidP="008B4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Solo usamos cookies de sesión para fines técnicos, a menos que des tu consentimiento explícito.</w:t>
      </w:r>
    </w:p>
    <w:p w14:paraId="702B78FE" w14:textId="77777777" w:rsidR="008B420B" w:rsidRPr="008B420B" w:rsidRDefault="00541B51" w:rsidP="008B42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1AD5A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4ECD9A9D" w14:textId="77777777" w:rsidR="008B420B" w:rsidRPr="008B420B" w:rsidRDefault="008B420B" w:rsidP="008B42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8. Tus Derechos bajo la Ley Mexicana</w:t>
      </w:r>
    </w:p>
    <w:p w14:paraId="40B159EB" w14:textId="77777777" w:rsidR="008B420B" w:rsidRPr="008B420B" w:rsidRDefault="008B420B" w:rsidP="008B4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Bajo la legislación de protección de datos de México, tienes el derecho de:</w:t>
      </w:r>
    </w:p>
    <w:p w14:paraId="6ED360E3" w14:textId="77777777" w:rsidR="008B420B" w:rsidRPr="008B420B" w:rsidRDefault="008B420B" w:rsidP="008B42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Acceder a tus datos</w:t>
      </w:r>
    </w:p>
    <w:p w14:paraId="3E38E079" w14:textId="77777777" w:rsidR="008B420B" w:rsidRPr="008B420B" w:rsidRDefault="008B420B" w:rsidP="008B42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Corregir o actualizar la información incorrecta</w:t>
      </w:r>
    </w:p>
    <w:p w14:paraId="27084D1D" w14:textId="77777777" w:rsidR="008B420B" w:rsidRPr="008B420B" w:rsidRDefault="008B420B" w:rsidP="008B42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Solicitar la eliminación o restricción del procesamiento</w:t>
      </w:r>
    </w:p>
    <w:p w14:paraId="04830C22" w14:textId="77777777" w:rsidR="008B420B" w:rsidRPr="008B420B" w:rsidRDefault="008B420B" w:rsidP="008B42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Oponerte al procesamiento</w:t>
      </w:r>
    </w:p>
    <w:p w14:paraId="3275297A" w14:textId="77777777" w:rsidR="008B420B" w:rsidRPr="008B420B" w:rsidRDefault="008B420B" w:rsidP="008B42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Solicitar la portabilidad de los datos</w:t>
      </w:r>
    </w:p>
    <w:p w14:paraId="53C4FED7" w14:textId="77777777" w:rsidR="008B420B" w:rsidRPr="008B420B" w:rsidRDefault="008B420B" w:rsidP="008B42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Retirar el consentimiento en cualquier momento</w:t>
      </w:r>
    </w:p>
    <w:p w14:paraId="47716FEC" w14:textId="77777777" w:rsidR="008B420B" w:rsidRPr="008B420B" w:rsidRDefault="008B420B" w:rsidP="008B42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Presentar una queja ante la autoridad de protección de datos de México</w:t>
      </w:r>
    </w:p>
    <w:p w14:paraId="65DF8733" w14:textId="3B6E1860" w:rsidR="008B420B" w:rsidRPr="008B420B" w:rsidRDefault="008B420B" w:rsidP="008B4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val="de-DE" w:eastAsia="en-GB"/>
          <w14:ligatures w14:val="none"/>
        </w:rPr>
        <w:t xml:space="preserve">Puedes ejercer estos derechos contactándonos en </w:t>
      </w:r>
      <w:r w:rsidRPr="008B420B">
        <w:rPr>
          <w:rFonts w:ascii="Times New Roman" w:eastAsia="Times New Roman" w:hAnsi="Times New Roman" w:cs="Times New Roman"/>
          <w:b/>
          <w:bCs/>
          <w:kern w:val="0"/>
          <w:lang w:val="de-DE" w:eastAsia="en-GB"/>
          <w14:ligatures w14:val="none"/>
        </w:rPr>
        <w:t>privacy@</w:t>
      </w:r>
      <w:r w:rsidR="002A4063">
        <w:rPr>
          <w:rFonts w:ascii="Times New Roman" w:eastAsia="Times New Roman" w:hAnsi="Times New Roman" w:cs="Times New Roman"/>
          <w:b/>
          <w:bCs/>
          <w:kern w:val="0"/>
          <w:lang w:val="de-DE" w:eastAsia="en-GB"/>
          <w14:ligatures w14:val="none"/>
        </w:rPr>
        <w:t>freebeautyadvice</w:t>
      </w:r>
      <w:r w:rsidRPr="008B420B">
        <w:rPr>
          <w:rFonts w:ascii="Times New Roman" w:eastAsia="Times New Roman" w:hAnsi="Times New Roman" w:cs="Times New Roman"/>
          <w:b/>
          <w:bCs/>
          <w:kern w:val="0"/>
          <w:lang w:val="de-DE" w:eastAsia="en-GB"/>
          <w14:ligatures w14:val="none"/>
        </w:rPr>
        <w:t>.com</w:t>
      </w:r>
    </w:p>
    <w:p w14:paraId="4B52A0E5" w14:textId="77777777" w:rsidR="008B420B" w:rsidRPr="008B420B" w:rsidRDefault="00541B51" w:rsidP="008B42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A76B63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BF34436" w14:textId="77777777" w:rsidR="008B420B" w:rsidRPr="008B420B" w:rsidRDefault="008B420B" w:rsidP="008B42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9. Retención de Datos</w:t>
      </w:r>
    </w:p>
    <w:p w14:paraId="7E8CAF58" w14:textId="77777777" w:rsidR="008B420B" w:rsidRPr="008B420B" w:rsidRDefault="008B420B" w:rsidP="008B4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Retenemos tu información personal:</w:t>
      </w:r>
    </w:p>
    <w:p w14:paraId="762FBA1A" w14:textId="77777777" w:rsidR="008B420B" w:rsidRPr="008B420B" w:rsidRDefault="008B420B" w:rsidP="008B42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 xml:space="preserve">Durante </w:t>
      </w:r>
      <w:r w:rsidRPr="008B420B">
        <w:rPr>
          <w:rFonts w:ascii="Times New Roman" w:eastAsia="Times New Roman" w:hAnsi="Times New Roman" w:cs="Times New Roman"/>
          <w:b/>
          <w:bCs/>
          <w:kern w:val="0"/>
          <w:lang w:val="it-IT" w:eastAsia="en-GB"/>
          <w14:ligatures w14:val="none"/>
        </w:rPr>
        <w:t>cinco (5) años</w:t>
      </w: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 xml:space="preserve"> después de la última interacción con la Promoción para fines contractuales, legales y de cumplimiento</w:t>
      </w:r>
    </w:p>
    <w:p w14:paraId="2003704F" w14:textId="77777777" w:rsidR="008B420B" w:rsidRPr="008B420B" w:rsidRDefault="008B420B" w:rsidP="008B42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Para fines basados en el consentimiento, hasta que retires tu consentimiento, después de lo cual los datos se bloquearán y se retendrán para gestionar disputas o reclamaciones legales durante un periodo adicional de cinco años</w:t>
      </w:r>
    </w:p>
    <w:p w14:paraId="3EF839BA" w14:textId="77777777" w:rsidR="008B420B" w:rsidRPr="008B420B" w:rsidRDefault="00541B51" w:rsidP="008B42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E1D3889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3CB62CB" w14:textId="77777777" w:rsidR="008B420B" w:rsidRPr="008B420B" w:rsidRDefault="008B420B" w:rsidP="008B42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10. Declaración de Compartición de Datos con WINR</w:t>
      </w:r>
    </w:p>
    <w:p w14:paraId="3C99F7DD" w14:textId="77777777" w:rsidR="008B420B" w:rsidRPr="008B420B" w:rsidRDefault="008B420B" w:rsidP="008B4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 participar en esta Promoción, aceptas que </w:t>
      </w:r>
      <w:r w:rsidRPr="008B42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[Nombre de tu empresa]</w:t>
      </w:r>
      <w:r w:rsidRPr="008B42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pueda compartir tus datos personales con </w:t>
      </w:r>
      <w:r w:rsidRPr="008B42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WINR Data Pty Ltd</w:t>
      </w:r>
      <w:r w:rsidRPr="008B42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(“WINR”) y sus socios globales con fines de prevención de fraude, verificación de identidad y marketing digital.</w:t>
      </w:r>
    </w:p>
    <w:p w14:paraId="79C6A542" w14:textId="77777777" w:rsidR="008B420B" w:rsidRPr="008B420B" w:rsidRDefault="008B420B" w:rsidP="008B4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lang w:val="it-IT" w:eastAsia="en-GB"/>
          <w14:ligatures w14:val="none"/>
        </w:rPr>
        <w:t>WINR</w:t>
      </w: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 xml:space="preserve"> utilizará tus datos personales para:</w:t>
      </w:r>
    </w:p>
    <w:p w14:paraId="54BEDC39" w14:textId="77777777" w:rsidR="008B420B" w:rsidRPr="008B420B" w:rsidRDefault="008B420B" w:rsidP="008B42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Verificar la identidad y prevenir actividades fraudulentas o maliciosas</w:t>
      </w:r>
    </w:p>
    <w:p w14:paraId="39134B4D" w14:textId="77777777" w:rsidR="008B420B" w:rsidRPr="008B420B" w:rsidRDefault="008B420B" w:rsidP="008B42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Realizar la cobranza de deudas y ayudar con la localización de activos y reclamaciones</w:t>
      </w:r>
    </w:p>
    <w:p w14:paraId="343CA596" w14:textId="77777777" w:rsidR="008B420B" w:rsidRPr="008B420B" w:rsidRDefault="008B420B" w:rsidP="008B42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Proporcionar publicidad personalizada y otras actividades de marketing digital</w:t>
      </w:r>
    </w:p>
    <w:p w14:paraId="15A93274" w14:textId="77777777" w:rsidR="008B420B" w:rsidRPr="008B420B" w:rsidRDefault="008B420B" w:rsidP="008B4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lang w:val="it-IT" w:eastAsia="en-GB"/>
          <w14:ligatures w14:val="none"/>
        </w:rPr>
        <w:t>WINR</w:t>
      </w: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 xml:space="preserve"> podrá retener tus datos personales para estos fines sobre la base de </w:t>
      </w:r>
      <w:r w:rsidRPr="008B420B">
        <w:rPr>
          <w:rFonts w:ascii="Times New Roman" w:eastAsia="Times New Roman" w:hAnsi="Times New Roman" w:cs="Times New Roman"/>
          <w:b/>
          <w:bCs/>
          <w:kern w:val="0"/>
          <w:lang w:val="it-IT" w:eastAsia="en-GB"/>
          <w14:ligatures w14:val="none"/>
        </w:rPr>
        <w:t>intereses legítimos</w:t>
      </w: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 xml:space="preserve"> según lo permita la ley aplicable. Puedes contactar a </w:t>
      </w:r>
      <w:r w:rsidRPr="008B420B">
        <w:rPr>
          <w:rFonts w:ascii="Times New Roman" w:eastAsia="Times New Roman" w:hAnsi="Times New Roman" w:cs="Times New Roman"/>
          <w:b/>
          <w:bCs/>
          <w:kern w:val="0"/>
          <w:lang w:val="it-IT" w:eastAsia="en-GB"/>
          <w14:ligatures w14:val="none"/>
        </w:rPr>
        <w:t>WINR</w:t>
      </w: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 xml:space="preserve"> para ejercer tus derechos de privacidad, los cuales están detallados en su </w:t>
      </w:r>
      <w:r w:rsidRPr="008B420B">
        <w:rPr>
          <w:rFonts w:ascii="Times New Roman" w:eastAsia="Times New Roman" w:hAnsi="Times New Roman" w:cs="Times New Roman"/>
          <w:b/>
          <w:bCs/>
          <w:kern w:val="0"/>
          <w:lang w:val="it-IT" w:eastAsia="en-GB"/>
          <w14:ligatures w14:val="none"/>
        </w:rPr>
        <w:t>Política de Privacidad</w:t>
      </w: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 xml:space="preserve">, disponible en: </w:t>
      </w:r>
      <w:hyperlink r:id="rId5" w:history="1">
        <w:r w:rsidRPr="008B420B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it-IT" w:eastAsia="en-GB"/>
            <w14:ligatures w14:val="none"/>
          </w:rPr>
          <w:t>https://www.winrdata.com/privacy-policy/</w:t>
        </w:r>
      </w:hyperlink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.</w:t>
      </w:r>
    </w:p>
    <w:p w14:paraId="17014025" w14:textId="77777777" w:rsidR="008B420B" w:rsidRPr="008B420B" w:rsidRDefault="00541B51" w:rsidP="008B42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F3812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606812B" w14:textId="77777777" w:rsidR="008B420B" w:rsidRPr="008B420B" w:rsidRDefault="008B420B" w:rsidP="008B42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en-GB"/>
          <w14:ligatures w14:val="none"/>
        </w:rPr>
        <w:t>11. Medidas de Seguridad</w:t>
      </w:r>
    </w:p>
    <w:p w14:paraId="62960B29" w14:textId="77777777" w:rsidR="008B420B" w:rsidRPr="008B420B" w:rsidRDefault="008B420B" w:rsidP="008B4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 xml:space="preserve">Implementamos medidas administrativas y técnicas para proteger tu información contra accesos no autorizados, divulgación o mal uso. </w:t>
      </w:r>
      <w:r w:rsidRPr="008B42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Sin embargo, ninguna transmisión por internet es completamente segura.</w:t>
      </w:r>
    </w:p>
    <w:p w14:paraId="31371B1B" w14:textId="77777777" w:rsidR="008B420B" w:rsidRPr="008B420B" w:rsidRDefault="00541B51" w:rsidP="008B42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4BA9CC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A17B446" w14:textId="77777777" w:rsidR="008B420B" w:rsidRPr="008B420B" w:rsidRDefault="008B420B" w:rsidP="008B42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en-GB"/>
          <w14:ligatures w14:val="none"/>
        </w:rPr>
        <w:t>12. Cambios a Esta Política</w:t>
      </w:r>
    </w:p>
    <w:p w14:paraId="6A6BB69F" w14:textId="77777777" w:rsidR="008B420B" w:rsidRPr="008B420B" w:rsidRDefault="008B420B" w:rsidP="008B4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 xml:space="preserve">Podemos actualizar esta Política de Privacidad en cualquier momento. La versión actualizada será publicada en nuestro sitio con una nueva fecha de entrada en vigor. </w:t>
      </w:r>
      <w:r w:rsidRPr="008B42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 recomendamos revisar periódicamente esta política.</w:t>
      </w:r>
    </w:p>
    <w:p w14:paraId="4149DFC2" w14:textId="77777777" w:rsidR="008B420B" w:rsidRPr="008B420B" w:rsidRDefault="00541B51" w:rsidP="008B42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792662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A19E1D4" w14:textId="77777777" w:rsidR="008B420B" w:rsidRPr="008B420B" w:rsidRDefault="008B420B" w:rsidP="008B42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en-GB"/>
          <w14:ligatures w14:val="none"/>
        </w:rPr>
        <w:t>13. Información de Contacto</w:t>
      </w:r>
    </w:p>
    <w:p w14:paraId="5DF95F60" w14:textId="77777777" w:rsidR="008B420B" w:rsidRPr="008B420B" w:rsidRDefault="008B420B" w:rsidP="008B4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Si tienes preguntas sobre esta Política o deseas ejercer tus derechos, contacta:</w:t>
      </w:r>
    </w:p>
    <w:p w14:paraId="42CCCC27" w14:textId="1E32127B" w:rsidR="008B420B" w:rsidRPr="008B420B" w:rsidRDefault="008B420B" w:rsidP="008B4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B420B">
        <w:rPr>
          <w:rFonts w:ascii="Times New Roman" w:eastAsia="Times New Roman" w:hAnsi="Times New Roman" w:cs="Times New Roman"/>
          <w:b/>
          <w:bCs/>
          <w:kern w:val="0"/>
          <w:lang w:val="it-IT" w:eastAsia="en-GB"/>
          <w14:ligatures w14:val="none"/>
        </w:rPr>
        <w:t>Correo electrónico:</w:t>
      </w: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 xml:space="preserve"> privacidad@</w:t>
      </w:r>
      <w:r w:rsidR="002A4063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freebeautyadvice</w:t>
      </w:r>
      <w:r w:rsidRPr="008B420B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.com</w:t>
      </w:r>
    </w:p>
    <w:p w14:paraId="45C0CBAF" w14:textId="77777777" w:rsidR="008B420B" w:rsidRPr="008B420B" w:rsidRDefault="00541B51" w:rsidP="008B42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749C0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2EB1C6A" w14:textId="77777777" w:rsidR="00F068DA" w:rsidRDefault="00F068DA"/>
    <w:sectPr w:rsidR="00F06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1A10"/>
    <w:multiLevelType w:val="multilevel"/>
    <w:tmpl w:val="3688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927B3"/>
    <w:multiLevelType w:val="multilevel"/>
    <w:tmpl w:val="6F3E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44DD5"/>
    <w:multiLevelType w:val="multilevel"/>
    <w:tmpl w:val="60BE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C6D25"/>
    <w:multiLevelType w:val="multilevel"/>
    <w:tmpl w:val="0120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50294"/>
    <w:multiLevelType w:val="multilevel"/>
    <w:tmpl w:val="2022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A609C6"/>
    <w:multiLevelType w:val="multilevel"/>
    <w:tmpl w:val="3B72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83CAC"/>
    <w:multiLevelType w:val="multilevel"/>
    <w:tmpl w:val="9252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AC4133"/>
    <w:multiLevelType w:val="multilevel"/>
    <w:tmpl w:val="FA4E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3B2018"/>
    <w:multiLevelType w:val="multilevel"/>
    <w:tmpl w:val="E6EA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281D12"/>
    <w:multiLevelType w:val="multilevel"/>
    <w:tmpl w:val="D3EA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4A3793"/>
    <w:multiLevelType w:val="multilevel"/>
    <w:tmpl w:val="8B98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585015">
    <w:abstractNumId w:val="5"/>
  </w:num>
  <w:num w:numId="2" w16cid:durableId="1318877856">
    <w:abstractNumId w:val="8"/>
  </w:num>
  <w:num w:numId="3" w16cid:durableId="915555536">
    <w:abstractNumId w:val="2"/>
  </w:num>
  <w:num w:numId="4" w16cid:durableId="63725283">
    <w:abstractNumId w:val="3"/>
  </w:num>
  <w:num w:numId="5" w16cid:durableId="477724196">
    <w:abstractNumId w:val="10"/>
  </w:num>
  <w:num w:numId="6" w16cid:durableId="495191777">
    <w:abstractNumId w:val="1"/>
  </w:num>
  <w:num w:numId="7" w16cid:durableId="569004838">
    <w:abstractNumId w:val="0"/>
  </w:num>
  <w:num w:numId="8" w16cid:durableId="354773905">
    <w:abstractNumId w:val="4"/>
  </w:num>
  <w:num w:numId="9" w16cid:durableId="1982078949">
    <w:abstractNumId w:val="9"/>
  </w:num>
  <w:num w:numId="10" w16cid:durableId="1879469598">
    <w:abstractNumId w:val="7"/>
  </w:num>
  <w:num w:numId="11" w16cid:durableId="1820537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0B"/>
    <w:rsid w:val="001262C5"/>
    <w:rsid w:val="001939DE"/>
    <w:rsid w:val="002A4063"/>
    <w:rsid w:val="003B4903"/>
    <w:rsid w:val="0053521D"/>
    <w:rsid w:val="00541B51"/>
    <w:rsid w:val="006B723D"/>
    <w:rsid w:val="008B420B"/>
    <w:rsid w:val="00985068"/>
    <w:rsid w:val="00F0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CA177"/>
  <w15:chartTrackingRefBased/>
  <w15:docId w15:val="{AD5B1209-5F6B-304E-9CF4-30150D4F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4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4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20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B4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B420B"/>
    <w:rPr>
      <w:b/>
      <w:bCs/>
    </w:rPr>
  </w:style>
  <w:style w:type="character" w:styleId="Emphasis">
    <w:name w:val="Emphasis"/>
    <w:basedOn w:val="DefaultParagraphFont"/>
    <w:uiPriority w:val="20"/>
    <w:qFormat/>
    <w:rsid w:val="008B420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B42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inrdata.com/privacy-poli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Felice D'Antonio</dc:creator>
  <cp:keywords/>
  <dc:description/>
  <cp:lastModifiedBy>Felice D'Antonio</cp:lastModifiedBy>
  <cp:revision>4</cp:revision>
  <dcterms:created xsi:type="dcterms:W3CDTF">2025-12-19T07:30:00Z</dcterms:created>
  <dcterms:modified xsi:type="dcterms:W3CDTF">2025-12-19T15:37:00Z</dcterms:modified>
</cp:coreProperties>
</file>