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Freebeautyadvice.com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Model: sweepstake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URL MX: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www.mx.freebeautyadvice.com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  <w:t xml:space="preserve">URL AR: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www.arg.freebeautyadvice.com</w:t>
        </w:r>
      </w:hyperlink>
      <w:r w:rsidDel="00000000" w:rsidR="00000000" w:rsidRPr="00000000">
        <w:rPr>
          <w:rtl w:val="0"/>
        </w:rPr>
        <w:br w:type="textWrapping"/>
        <w:t xml:space="preserve">URL UK: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www.uk.freebeautyadvice.com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Fields: name, last name, phone, email, zipcode, full address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Opt in: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Declaro haber leído y acepto los Términos y Condiciones así como la Política de Privacidad, consintiendo el tratamiento de mis Datos Personales para la prestación de los servicios del sitio. (Mandatory)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Confirmo que he leído y acepto tanto los Términos y Condiciones como la Política de Privacidad, autorizando el uso de mis Datos Personales para los fines relacionados con los servicios ofrecidos. (Optional)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before="0" w:beforeAutospacing="0" w:lineRule="auto"/>
        <w:ind w:left="720" w:hanging="36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Consiento en que mis Datos Personales sean compartidos con terceros que figuran en la lista de patrocinadores, de acuerdo con lo dispuesto en la Política de Privacidad. (optional)</w:t>
      </w:r>
    </w:p>
    <w:p w:rsidR="00000000" w:rsidDel="00000000" w:rsidP="00000000" w:rsidRDefault="00000000" w:rsidRPr="00000000" w14:paraId="0000000E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Footer:</w:t>
        <w:br w:type="textWrapping"/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Elti Trader LP, con domicilio social en el 16 Inns Court, Winetavern Street, Dublín, D08 DV20, Irlanda, es el propietario del sitio </w:t>
      </w:r>
      <w:hyperlink r:id="rId10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highlight w:val="white"/>
            <w:rtl w:val="0"/>
          </w:rPr>
          <w:t xml:space="preserve">Freebeautyadvice.com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ind w:left="-40" w:right="-40" w:firstLine="0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Privacy Policy MX: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https://docs.google.com/document/d/1_ij7m2_Zw-KKEq4S0NsJx39R0PKa-Wk4/edit?usp=drive_link&amp;ouid=100315653513278598353&amp;rtpof=true&amp;sd=true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T&amp;C MX: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https://docs.google.com/document/d/1U6SoMDT2Nsoc0Tu9mZ2IHE62yt8t9IJy/edit?usp=drive_link&amp;ouid=100315653513278598353&amp;rtpof=true&amp;sd=true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Privacy Policy ARG: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https://docs.google.com/document/d/1Ece-YyKhZmUOON67neBKUVSol2BB8NTezvHlO4QVw_E/edit?usp=sharing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T&amp;C ARG: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https://docs.google.com/document/d/1LC5gmAajudkTRQmsMKRKSjCYFjW8rewq/edit?usp=sharing&amp;ouid=100315653513278598353&amp;rtpof=true&amp;sd=true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Privacy Policy UK: 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https://docs.google.com/document/d/1PhQSIdH5Bdyna7xuFBsgZ4HW1F525kMq5yjaZaCMnRY/edit?tab=t.0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T&amp;C UK: </w:t>
      </w:r>
      <w:hyperlink r:id="rId1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https://docs.google.com/document/d/1HIprBXFR_fYWO7rJXfQ8pTXLzOT7jwiKTL_0E3wwIQs/edit?usp=drive_link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OPT IN text UK: </w:t>
      </w:r>
      <w:hyperlink r:id="rId1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https://docs.google.com/document/d/1cxjmAjl3OPeJj1PYyAqDZdjYIP8dAaHsOYBOT0iB1v4/edit?usp=drive_link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LOGO:</w:t>
      </w:r>
    </w:p>
    <w:p w:rsidR="00000000" w:rsidDel="00000000" w:rsidP="00000000" w:rsidRDefault="00000000" w:rsidRPr="00000000" w14:paraId="0000001A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</w:rPr>
        <w:drawing>
          <wp:inline distB="114300" distT="114300" distL="114300" distR="114300">
            <wp:extent cx="2109788" cy="21097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2109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Style:</w:t>
      </w:r>
    </w:p>
    <w:p w:rsidR="00000000" w:rsidDel="00000000" w:rsidP="00000000" w:rsidRDefault="00000000" w:rsidRPr="00000000" w14:paraId="0000001C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</w:rPr>
        <w:drawing>
          <wp:inline distB="114300" distT="114300" distL="114300" distR="114300">
            <wp:extent cx="2598191" cy="3833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8191" cy="3833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Color can also be blue. </w:t>
      </w:r>
    </w:p>
    <w:p w:rsidR="00000000" w:rsidDel="00000000" w:rsidP="00000000" w:rsidRDefault="00000000" w:rsidRPr="00000000" w14:paraId="0000001E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OFFER: register for your chance to win a 500USD voucher for beauty products</w:t>
      </w:r>
    </w:p>
    <w:p w:rsidR="00000000" w:rsidDel="00000000" w:rsidP="00000000" w:rsidRDefault="00000000" w:rsidRPr="00000000" w14:paraId="0000001F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PRELANDER:</w:t>
      </w:r>
    </w:p>
    <w:p w:rsidR="00000000" w:rsidDel="00000000" w:rsidP="00000000" w:rsidRDefault="00000000" w:rsidRPr="00000000" w14:paraId="00000021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Eres hombre o mujer?</w:t>
      </w:r>
    </w:p>
    <w:p w:rsidR="00000000" w:rsidDel="00000000" w:rsidP="00000000" w:rsidRDefault="00000000" w:rsidRPr="00000000" w14:paraId="00000022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Hombre / Mujer</w:t>
      </w:r>
    </w:p>
    <w:p w:rsidR="00000000" w:rsidDel="00000000" w:rsidP="00000000" w:rsidRDefault="00000000" w:rsidRPr="00000000" w14:paraId="00000023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In case it’s a woman:</w:t>
      </w:r>
    </w:p>
    <w:p w:rsidR="00000000" w:rsidDel="00000000" w:rsidP="00000000" w:rsidRDefault="00000000" w:rsidRPr="00000000" w14:paraId="00000025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Si pudieras desbloquear una transformación de belleza este año, ¿cuál sería?</w:t>
      </w:r>
    </w:p>
    <w:p w:rsidR="00000000" w:rsidDel="00000000" w:rsidP="00000000" w:rsidRDefault="00000000" w:rsidRPr="00000000" w14:paraId="00000026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A) Piel Impecable: Una rutina de skincare curada para un brillo radiante y saludable.</w:t>
      </w:r>
    </w:p>
    <w:p w:rsidR="00000000" w:rsidDel="00000000" w:rsidP="00000000" w:rsidRDefault="00000000" w:rsidRPr="00000000" w14:paraId="00000027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B) Look Signature: Una colección completa de maquillaje de lujo que dure todo el día.</w:t>
      </w:r>
    </w:p>
    <w:p w:rsidR="00000000" w:rsidDel="00000000" w:rsidP="00000000" w:rsidRDefault="00000000" w:rsidRPr="00000000" w14:paraId="00000028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C) Renovación Total: Cuidado capilar, fragancias y herramientas premium para una confianza de pies a cabeza.</w:t>
      </w:r>
    </w:p>
    <w:p w:rsidR="00000000" w:rsidDel="00000000" w:rsidP="00000000" w:rsidRDefault="00000000" w:rsidRPr="00000000" w14:paraId="00000029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In case it’s a man:</w:t>
      </w:r>
    </w:p>
    <w:p w:rsidR="00000000" w:rsidDel="00000000" w:rsidP="00000000" w:rsidRDefault="00000000" w:rsidRPr="00000000" w14:paraId="0000002B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Qué te solucionaría un suministro de un año de productos premium?</w:t>
      </w:r>
    </w:p>
    <w:p w:rsidR="00000000" w:rsidDel="00000000" w:rsidP="00000000" w:rsidRDefault="00000000" w:rsidRPr="00000000" w14:paraId="0000002C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A) Piel y Afeitado: Acabar con la irritación y tener una piel consistentemente clara.</w:t>
      </w:r>
    </w:p>
    <w:p w:rsidR="00000000" w:rsidDel="00000000" w:rsidP="00000000" w:rsidRDefault="00000000" w:rsidRPr="00000000" w14:paraId="0000002D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B) Cabello y Estilo: Control de nivel experto para tu cabello y barba.</w:t>
      </w:r>
    </w:p>
    <w:p w:rsidR="00000000" w:rsidDel="00000000" w:rsidP="00000000" w:rsidRDefault="00000000" w:rsidRPr="00000000" w14:paraId="0000002E">
      <w:pPr>
        <w:shd w:fill="ffffff" w:val="clear"/>
        <w:spacing w:after="160" w:line="301.09090909090907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C) Tiempo y Confianza: Una rutina simple y efectiva que simplemente funcione.</w:t>
      </w:r>
    </w:p>
    <w:p w:rsidR="00000000" w:rsidDel="00000000" w:rsidP="00000000" w:rsidRDefault="00000000" w:rsidRPr="00000000" w14:paraId="0000002F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SPONSOR LIST:</w:t>
        <w:br w:type="textWrapping"/>
        <w:br w:type="textWrapping"/>
        <w:t xml:space="preserve">Please copy the style from this sponsor list: </w:t>
      </w:r>
      <w:hyperlink r:id="rId20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https://selected-winners.co.uk/sponsorlist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The actual sponsors will be shared in a second moment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elected-winners.co.uk/sponsorlist" TargetMode="External"/><Relationship Id="rId11" Type="http://schemas.openxmlformats.org/officeDocument/2006/relationships/hyperlink" Target="https://docs.google.com/document/d/1_ij7m2_Zw-KKEq4S0NsJx39R0PKa-Wk4/edit?usp=drive_link&amp;ouid=100315653513278598353&amp;rtpof=true&amp;sd=true" TargetMode="External"/><Relationship Id="rId10" Type="http://schemas.openxmlformats.org/officeDocument/2006/relationships/hyperlink" Target="https://freebeautyadvice.com/" TargetMode="External"/><Relationship Id="rId13" Type="http://schemas.openxmlformats.org/officeDocument/2006/relationships/hyperlink" Target="https://docs.google.com/document/d/1Ece-YyKhZmUOON67neBKUVSol2BB8NTezvHlO4QVw_E/edit?usp=sharing" TargetMode="External"/><Relationship Id="rId12" Type="http://schemas.openxmlformats.org/officeDocument/2006/relationships/hyperlink" Target="https://docs.google.com/document/d/1U6SoMDT2Nsoc0Tu9mZ2IHE62yt8t9IJy/edit?usp=drive_link&amp;ouid=100315653513278598353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k.freebeautyadvice.com" TargetMode="External"/><Relationship Id="rId15" Type="http://schemas.openxmlformats.org/officeDocument/2006/relationships/hyperlink" Target="https://docs.google.com/document/d/1PhQSIdH5Bdyna7xuFBsgZ4HW1F525kMq5yjaZaCMnRY/edit?tab=t.0" TargetMode="External"/><Relationship Id="rId14" Type="http://schemas.openxmlformats.org/officeDocument/2006/relationships/hyperlink" Target="https://docs.google.com/document/d/1LC5gmAajudkTRQmsMKRKSjCYFjW8rewq/edit?usp=sharing&amp;ouid=100315653513278598353&amp;rtpof=true&amp;sd=true" TargetMode="External"/><Relationship Id="rId17" Type="http://schemas.openxmlformats.org/officeDocument/2006/relationships/hyperlink" Target="https://docs.google.com/document/d/1cxjmAjl3OPeJj1PYyAqDZdjYIP8dAaHsOYBOT0iB1v4/edit?usp=drive_link" TargetMode="External"/><Relationship Id="rId16" Type="http://schemas.openxmlformats.org/officeDocument/2006/relationships/hyperlink" Target="https://docs.google.com/document/d/1HIprBXFR_fYWO7rJXfQ8pTXLzOT7jwiKTL_0E3wwIQs/edit?usp=drive_link" TargetMode="External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hyperlink" Target="http://freebeautyadvice.com" TargetMode="External"/><Relationship Id="rId18" Type="http://schemas.openxmlformats.org/officeDocument/2006/relationships/image" Target="media/image2.png"/><Relationship Id="rId7" Type="http://schemas.openxmlformats.org/officeDocument/2006/relationships/hyperlink" Target="http://www.mx.freebeautyadvice.com" TargetMode="External"/><Relationship Id="rId8" Type="http://schemas.openxmlformats.org/officeDocument/2006/relationships/hyperlink" Target="http://www.arg.freebeautyadvic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